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48" w:rsidRDefault="00034248" w:rsidP="00034248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Календарно-тематическое планирование по музыке</w:t>
      </w:r>
    </w:p>
    <w:p w:rsidR="00034248" w:rsidRDefault="00034248" w:rsidP="00034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248" w:rsidRDefault="00034248" w:rsidP="0003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«Музыка» 1-4 классы. На основании  учебного плана</w:t>
      </w:r>
      <w:r w:rsidR="00E34A67">
        <w:rPr>
          <w:rFonts w:ascii="Times New Roman" w:hAnsi="Times New Roman" w:cs="Times New Roman"/>
          <w:sz w:val="24"/>
          <w:szCs w:val="24"/>
        </w:rPr>
        <w:t xml:space="preserve">  МБОУ «Лебединская ООШ» на 2021-2022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на изучен</w:t>
      </w:r>
      <w:r w:rsidR="00C7656F">
        <w:rPr>
          <w:rFonts w:ascii="Times New Roman" w:hAnsi="Times New Roman" w:cs="Times New Roman"/>
          <w:sz w:val="24"/>
          <w:szCs w:val="24"/>
        </w:rPr>
        <w:t>ие музыки в 4 классе отводится 0,5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C7656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в неделю. Для  освоения  рабочей программы  учебного  предмета «Музыка» в 4 классе  используется учебник из УМК «Перспектива» авторов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Критская Е.Д., Сергеева Г.П.,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Шмагина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Т.С. </w:t>
      </w:r>
    </w:p>
    <w:p w:rsidR="00034248" w:rsidRDefault="00034248" w:rsidP="000342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4248" w:rsidRDefault="00034248" w:rsidP="0003424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11340"/>
        <w:gridCol w:w="1559"/>
        <w:gridCol w:w="1276"/>
      </w:tblGrid>
      <w:tr w:rsidR="00034248" w:rsidTr="00C7656F">
        <w:trPr>
          <w:trHeight w:val="5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b/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034248" w:rsidTr="00C7656F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Россия – Родина моя (3 часа)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6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034248" w:rsidRDefault="00034248" w:rsidP="00B95C5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Мелодия.</w:t>
            </w:r>
          </w:p>
          <w:p w:rsidR="00034248" w:rsidRDefault="00034248" w:rsidP="00746F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 сложили песню.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722E03" w:rsidP="00501C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1.09</w:t>
            </w:r>
            <w:r w:rsidR="00034248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«Я пойду по полю белому</w:t>
            </w:r>
            <w:proofErr w:type="gramStart"/>
            <w:r>
              <w:rPr>
                <w:sz w:val="24"/>
                <w:szCs w:val="24"/>
                <w:lang w:eastAsia="ru-RU"/>
              </w:rPr>
              <w:t>… Н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а великий праздник </w:t>
            </w:r>
            <w:proofErr w:type="spellStart"/>
            <w:r>
              <w:rPr>
                <w:sz w:val="24"/>
                <w:szCs w:val="24"/>
                <w:lang w:eastAsia="ru-RU"/>
              </w:rPr>
              <w:t>собралася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Русь!»</w:t>
            </w:r>
          </w:p>
          <w:p w:rsidR="00034248" w:rsidRDefault="00034248" w:rsidP="0086223E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«О России петь – что стремиться в храм» (2 часа)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722E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815F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Святые земли Русской. Илья Муромец.</w:t>
            </w:r>
          </w:p>
          <w:p w:rsidR="00034248" w:rsidRDefault="00034248" w:rsidP="004927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обычай старины. Светлый праздник.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722E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День, полный событий (5 часов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«Приют спокойствия, трудов и вдохновенья…»Зимнее утро, зимний вечер.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E95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«Что за прелесть эти сказки!». Три чуда.</w:t>
            </w:r>
          </w:p>
          <w:p w:rsidR="00034248" w:rsidRDefault="00034248" w:rsidP="00AA56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Ярмарочное гулянье.   </w:t>
            </w:r>
            <w:proofErr w:type="spellStart"/>
            <w:r>
              <w:rPr>
                <w:sz w:val="24"/>
                <w:szCs w:val="24"/>
                <w:lang w:eastAsia="ru-RU"/>
              </w:rPr>
              <w:t>Святогорский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монастырь.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8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«Приют, сияньем муз одетый…». </w:t>
            </w:r>
          </w:p>
          <w:p w:rsidR="00034248" w:rsidRDefault="00034248" w:rsidP="00553E7D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«Гори, гори ясно, чтобы не погасло!» (4 часа)</w:t>
            </w:r>
          </w:p>
          <w:p w:rsidR="00034248" w:rsidRDefault="00034248" w:rsidP="00553E7D">
            <w:pPr>
              <w:rPr>
                <w:sz w:val="24"/>
                <w:szCs w:val="24"/>
                <w:lang w:eastAsia="ru-RU"/>
              </w:rPr>
            </w:pPr>
            <w:r w:rsidRPr="00034248">
              <w:rPr>
                <w:sz w:val="24"/>
                <w:szCs w:val="24"/>
                <w:lang w:eastAsia="ru-RU"/>
              </w:rPr>
              <w:t>Оркестр русских народных инструментов. «Музыкант-чародей». Белорусская народная сказка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  <w:p w:rsidR="00034248" w:rsidRDefault="00034248" w:rsidP="002C537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Композитор – имя ему народ. Музыкальные инструменты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9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  <w:p w:rsidR="00034248" w:rsidRDefault="00034248" w:rsidP="00A640F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Народные праздники. Троица.</w:t>
            </w:r>
          </w:p>
          <w:p w:rsidR="00034248" w:rsidRDefault="00034248" w:rsidP="00E0644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 концертном зале (5 часов)</w:t>
            </w:r>
          </w:p>
          <w:p w:rsidR="00034248" w:rsidRDefault="00034248" w:rsidP="00E064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4A1C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Старый замок. Счастье в сирени живет…</w:t>
            </w:r>
          </w:p>
          <w:p w:rsidR="00034248" w:rsidRDefault="00034248" w:rsidP="00944B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 смолкнет сердце чуткое Шопена… Патетическая соната.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8608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Танцы, танцы, танцы.... </w:t>
            </w:r>
          </w:p>
          <w:p w:rsidR="00034248" w:rsidRDefault="00034248" w:rsidP="006416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Годы странствий. Царит гармония оркестра.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9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 w:rsidP="008A13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  <w:p w:rsidR="00034248" w:rsidRDefault="00034248" w:rsidP="003D1E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 музыкальном театре (6 часов)</w:t>
            </w:r>
          </w:p>
          <w:p w:rsidR="00034248" w:rsidRDefault="00034248" w:rsidP="00F545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Опера «Иван Сусанин» </w:t>
            </w:r>
            <w:proofErr w:type="spellStart"/>
            <w:r>
              <w:rPr>
                <w:sz w:val="24"/>
                <w:szCs w:val="24"/>
                <w:lang w:eastAsia="ru-RU"/>
              </w:rPr>
              <w:t>М.И.Глинки</w:t>
            </w:r>
            <w:proofErr w:type="gramStart"/>
            <w:r>
              <w:rPr>
                <w:sz w:val="24"/>
                <w:szCs w:val="24"/>
                <w:lang w:eastAsia="ru-RU"/>
              </w:rPr>
              <w:t>.</w:t>
            </w:r>
            <w:r w:rsidR="00C7656F">
              <w:rPr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z w:val="24"/>
                <w:szCs w:val="24"/>
                <w:lang w:eastAsia="ru-RU"/>
              </w:rPr>
              <w:t>Исходила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младёшенька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681F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 Восток. Сезам, откройся! Восточные мотивы.</w:t>
            </w:r>
          </w:p>
          <w:p w:rsidR="00034248" w:rsidRDefault="00034248" w:rsidP="00CD15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Балет «Петрушка»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9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2E5A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Театр музыкальной комедии.</w:t>
            </w:r>
          </w:p>
          <w:p w:rsidR="00034248" w:rsidRDefault="00034248" w:rsidP="00555115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«Чтоб музыкантом быть, так надобно уменье…» (9 часов)</w:t>
            </w:r>
          </w:p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Служенье муз не терпит суеты. Прелюдия.</w:t>
            </w:r>
          </w:p>
          <w:p w:rsidR="00034248" w:rsidRDefault="00034248" w:rsidP="00A6388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FC24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Исповедь души. Революционный этюд.</w:t>
            </w:r>
          </w:p>
          <w:p w:rsidR="00034248" w:rsidRDefault="00034248" w:rsidP="00875C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Мастерство исполнителя.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EF77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интонации спрятан человек</w:t>
            </w:r>
          </w:p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Музыкальные инструмент</w:t>
            </w:r>
            <w:proofErr w:type="gramStart"/>
            <w:r>
              <w:rPr>
                <w:sz w:val="24"/>
                <w:szCs w:val="24"/>
                <w:lang w:eastAsia="ru-RU"/>
              </w:rPr>
              <w:t>ы-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гитара.</w:t>
            </w:r>
          </w:p>
          <w:p w:rsidR="00034248" w:rsidRDefault="00034248" w:rsidP="00BD653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7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C817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Музыкальный сказочник</w:t>
            </w:r>
          </w:p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«Рассвет на Москве-реке»</w:t>
            </w:r>
          </w:p>
          <w:p w:rsidR="00034248" w:rsidRDefault="00034248" w:rsidP="00AD7E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E34A67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 w:rsidP="003459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E34A67" w:rsidP="00DB1FED">
            <w:pPr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 xml:space="preserve">Итоговый </w:t>
            </w:r>
            <w:proofErr w:type="spellStart"/>
            <w:r>
              <w:rPr>
                <w:iCs/>
                <w:sz w:val="24"/>
                <w:szCs w:val="24"/>
                <w:lang w:eastAsia="ru-RU"/>
              </w:rPr>
              <w:t>конрольный</w:t>
            </w:r>
            <w:proofErr w:type="spellEnd"/>
            <w:r>
              <w:rPr>
                <w:iCs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E34A67" w:rsidTr="00C7656F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67" w:rsidRDefault="00E34A67" w:rsidP="003459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67" w:rsidRDefault="00E34A67" w:rsidP="00E34A67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Обобщающий урок</w:t>
            </w:r>
          </w:p>
          <w:p w:rsidR="00E34A67" w:rsidRDefault="00E34A67" w:rsidP="00E34A67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67" w:rsidRDefault="00E34A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25.05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67" w:rsidRDefault="00E34A67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C653A2" w:rsidRDefault="00C653A2"/>
    <w:sectPr w:rsidR="00C653A2" w:rsidSect="0003424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76"/>
    <w:rsid w:val="00034248"/>
    <w:rsid w:val="00495C76"/>
    <w:rsid w:val="00722E03"/>
    <w:rsid w:val="00C653A2"/>
    <w:rsid w:val="00C7656F"/>
    <w:rsid w:val="00E34A67"/>
    <w:rsid w:val="00F6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Chip</cp:lastModifiedBy>
  <cp:revision>10</cp:revision>
  <dcterms:created xsi:type="dcterms:W3CDTF">2020-08-31T07:51:00Z</dcterms:created>
  <dcterms:modified xsi:type="dcterms:W3CDTF">2021-10-06T04:22:00Z</dcterms:modified>
</cp:coreProperties>
</file>